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7E17" w14:textId="4B8239A4" w:rsidR="00307D49" w:rsidRPr="00FF7C87" w:rsidRDefault="004D215D" w:rsidP="00E43455">
      <w:pPr>
        <w:pStyle w:val="bi"/>
        <w:spacing w:before="0" w:beforeAutospacing="0" w:after="0" w:afterAutospacing="0"/>
        <w:jc w:val="righ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04</w:t>
      </w:r>
      <w:r w:rsidR="00A31BEB">
        <w:rPr>
          <w:rFonts w:asciiTheme="minorHAnsi" w:hAnsiTheme="minorHAnsi" w:cstheme="minorHAnsi"/>
          <w:b/>
          <w:bCs/>
          <w:color w:val="000000" w:themeColor="text1"/>
          <w:sz w:val="22"/>
          <w:szCs w:val="22"/>
        </w:rPr>
        <w:t xml:space="preserve"> </w:t>
      </w:r>
      <w:r w:rsidR="00403DA9">
        <w:rPr>
          <w:rFonts w:asciiTheme="minorHAnsi" w:hAnsiTheme="minorHAnsi" w:cstheme="minorHAnsi"/>
          <w:b/>
          <w:bCs/>
          <w:color w:val="000000" w:themeColor="text1"/>
          <w:sz w:val="22"/>
          <w:szCs w:val="22"/>
        </w:rPr>
        <w:t>March</w:t>
      </w:r>
      <w:r>
        <w:rPr>
          <w:rFonts w:asciiTheme="minorHAnsi" w:hAnsiTheme="minorHAnsi" w:cstheme="minorHAnsi"/>
          <w:b/>
          <w:bCs/>
          <w:color w:val="000000" w:themeColor="text1"/>
          <w:sz w:val="22"/>
          <w:szCs w:val="22"/>
        </w:rPr>
        <w:t xml:space="preserve"> </w:t>
      </w:r>
      <w:r w:rsidR="00307D49" w:rsidRPr="00FF7C87">
        <w:rPr>
          <w:rFonts w:asciiTheme="minorHAnsi" w:hAnsiTheme="minorHAnsi" w:cstheme="minorHAnsi"/>
          <w:b/>
          <w:bCs/>
          <w:color w:val="000000" w:themeColor="text1"/>
          <w:sz w:val="22"/>
          <w:szCs w:val="22"/>
        </w:rPr>
        <w:t>202</w:t>
      </w:r>
      <w:r w:rsidR="00FF7C87" w:rsidRPr="00FF7C87">
        <w:rPr>
          <w:rFonts w:asciiTheme="minorHAnsi" w:hAnsiTheme="minorHAnsi" w:cstheme="minorHAnsi"/>
          <w:b/>
          <w:bCs/>
          <w:color w:val="000000" w:themeColor="text1"/>
          <w:sz w:val="22"/>
          <w:szCs w:val="22"/>
        </w:rPr>
        <w:t>1</w:t>
      </w:r>
    </w:p>
    <w:p w14:paraId="661E8AFA" w14:textId="77777777" w:rsidR="00307D49" w:rsidRPr="00FF7C87" w:rsidRDefault="00307D49"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76B111E9" w14:textId="78B94901"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r w:rsidRPr="00FF7C87">
        <w:rPr>
          <w:rFonts w:asciiTheme="minorHAnsi" w:hAnsiTheme="minorHAnsi" w:cstheme="minorHAnsi"/>
          <w:b/>
          <w:bCs/>
          <w:color w:val="000000" w:themeColor="text1"/>
          <w:sz w:val="22"/>
          <w:szCs w:val="22"/>
        </w:rPr>
        <w:t xml:space="preserve">Marechale Capital </w:t>
      </w:r>
      <w:r w:rsidR="00FD3016" w:rsidRPr="00FF7C87">
        <w:rPr>
          <w:rFonts w:asciiTheme="minorHAnsi" w:hAnsiTheme="minorHAnsi" w:cstheme="minorHAnsi"/>
          <w:b/>
          <w:bCs/>
          <w:color w:val="000000" w:themeColor="text1"/>
          <w:sz w:val="22"/>
          <w:szCs w:val="22"/>
        </w:rPr>
        <w:t>p</w:t>
      </w:r>
      <w:r w:rsidRPr="00FF7C87">
        <w:rPr>
          <w:rFonts w:asciiTheme="minorHAnsi" w:hAnsiTheme="minorHAnsi" w:cstheme="minorHAnsi"/>
          <w:b/>
          <w:bCs/>
          <w:color w:val="000000" w:themeColor="text1"/>
          <w:sz w:val="22"/>
          <w:szCs w:val="22"/>
        </w:rPr>
        <w:t>lc</w:t>
      </w:r>
    </w:p>
    <w:p w14:paraId="7E6EBE28" w14:textId="77777777"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4B2179BC" w14:textId="553BACF5" w:rsidR="008F196D" w:rsidRPr="00FF7C87" w:rsidRDefault="008F196D" w:rsidP="00177F28">
      <w:pPr>
        <w:pStyle w:val="bi"/>
        <w:spacing w:before="0" w:beforeAutospacing="0" w:after="0" w:afterAutospacing="0"/>
        <w:jc w:val="center"/>
        <w:rPr>
          <w:rFonts w:asciiTheme="minorHAnsi" w:hAnsiTheme="minorHAnsi" w:cstheme="minorHAnsi"/>
          <w:color w:val="000000" w:themeColor="text1"/>
          <w:sz w:val="22"/>
          <w:szCs w:val="22"/>
        </w:rPr>
      </w:pPr>
      <w:r w:rsidRPr="00FF7C87">
        <w:rPr>
          <w:rFonts w:asciiTheme="minorHAnsi" w:hAnsiTheme="minorHAnsi" w:cstheme="minorHAnsi"/>
          <w:color w:val="000000" w:themeColor="text1"/>
          <w:sz w:val="22"/>
          <w:szCs w:val="22"/>
        </w:rPr>
        <w:t>(“Marechale” or the “Company”)</w:t>
      </w:r>
    </w:p>
    <w:p w14:paraId="2E91D7DC" w14:textId="77777777"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0B2701AF" w14:textId="37EBC846" w:rsidR="00177F28" w:rsidRDefault="00403DA9" w:rsidP="00177F28">
      <w:pPr>
        <w:pStyle w:val="bi"/>
        <w:spacing w:before="0" w:beforeAutospacing="0" w:after="0" w:afterAutospacing="0"/>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Trading</w:t>
      </w:r>
      <w:r w:rsidR="0044724B">
        <w:rPr>
          <w:rFonts w:asciiTheme="minorHAnsi" w:hAnsiTheme="minorHAnsi" w:cstheme="minorHAnsi"/>
          <w:b/>
          <w:bCs/>
          <w:color w:val="000000" w:themeColor="text1"/>
          <w:sz w:val="22"/>
          <w:szCs w:val="22"/>
        </w:rPr>
        <w:t xml:space="preserve"> </w:t>
      </w:r>
      <w:r w:rsidR="00A31BEB">
        <w:rPr>
          <w:rFonts w:asciiTheme="minorHAnsi" w:hAnsiTheme="minorHAnsi" w:cstheme="minorHAnsi"/>
          <w:b/>
          <w:bCs/>
          <w:color w:val="000000" w:themeColor="text1"/>
          <w:sz w:val="22"/>
          <w:szCs w:val="22"/>
        </w:rPr>
        <w:t>Update</w:t>
      </w:r>
    </w:p>
    <w:p w14:paraId="10F1AE3F" w14:textId="2EF73496" w:rsidR="0091477F" w:rsidRPr="00FF7C87" w:rsidRDefault="0091477F"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72785536" w14:textId="77777777" w:rsidR="00177F28" w:rsidRPr="00FF7C87" w:rsidRDefault="00177F28" w:rsidP="00177F28">
      <w:pPr>
        <w:pStyle w:val="a"/>
        <w:spacing w:before="0" w:beforeAutospacing="0" w:after="0" w:afterAutospacing="0"/>
        <w:rPr>
          <w:rFonts w:asciiTheme="minorHAnsi" w:hAnsiTheme="minorHAnsi" w:cstheme="minorHAnsi"/>
          <w:color w:val="000000" w:themeColor="text1"/>
          <w:sz w:val="22"/>
          <w:szCs w:val="22"/>
        </w:rPr>
      </w:pPr>
      <w:r w:rsidRPr="00FF7C87">
        <w:rPr>
          <w:rStyle w:val="bg"/>
          <w:rFonts w:asciiTheme="minorHAnsi" w:hAnsiTheme="minorHAnsi" w:cstheme="minorHAnsi"/>
          <w:color w:val="000000" w:themeColor="text1"/>
          <w:sz w:val="22"/>
          <w:szCs w:val="22"/>
        </w:rPr>
        <w:t> </w:t>
      </w:r>
    </w:p>
    <w:p w14:paraId="05546312" w14:textId="7E2D407A" w:rsidR="007E1216" w:rsidRDefault="00FF7C87" w:rsidP="00FF7C87">
      <w:pPr>
        <w:pStyle w:val="PlainText"/>
        <w:jc w:val="both"/>
        <w:rPr>
          <w:rFonts w:asciiTheme="minorHAnsi" w:hAnsiTheme="minorHAnsi" w:cstheme="minorHAnsi"/>
          <w:szCs w:val="22"/>
        </w:rPr>
      </w:pPr>
      <w:r w:rsidRPr="00FF7C87">
        <w:rPr>
          <w:rFonts w:asciiTheme="minorHAnsi" w:hAnsiTheme="minorHAnsi" w:cstheme="minorHAnsi"/>
          <w:szCs w:val="22"/>
        </w:rPr>
        <w:t>Marechale Capital Plc (</w:t>
      </w:r>
      <w:r w:rsidR="0049203F">
        <w:rPr>
          <w:rFonts w:asciiTheme="minorHAnsi" w:hAnsiTheme="minorHAnsi" w:cstheme="minorHAnsi"/>
          <w:szCs w:val="22"/>
        </w:rPr>
        <w:t>AIM</w:t>
      </w:r>
      <w:r w:rsidRPr="00FF7C87">
        <w:rPr>
          <w:rFonts w:asciiTheme="minorHAnsi" w:hAnsiTheme="minorHAnsi" w:cstheme="minorHAnsi"/>
          <w:szCs w:val="22"/>
        </w:rPr>
        <w:t xml:space="preserve">: MAC) </w:t>
      </w:r>
      <w:r w:rsidR="007E1216">
        <w:rPr>
          <w:rFonts w:asciiTheme="minorHAnsi" w:hAnsiTheme="minorHAnsi" w:cstheme="minorHAnsi"/>
          <w:szCs w:val="22"/>
        </w:rPr>
        <w:t>provide</w:t>
      </w:r>
      <w:r w:rsidR="004F2B95">
        <w:rPr>
          <w:rFonts w:asciiTheme="minorHAnsi" w:hAnsiTheme="minorHAnsi" w:cstheme="minorHAnsi"/>
          <w:szCs w:val="22"/>
        </w:rPr>
        <w:t>s</w:t>
      </w:r>
      <w:r w:rsidR="007E1216">
        <w:rPr>
          <w:rFonts w:asciiTheme="minorHAnsi" w:hAnsiTheme="minorHAnsi" w:cstheme="minorHAnsi"/>
          <w:szCs w:val="22"/>
        </w:rPr>
        <w:t xml:space="preserve"> an update on its current trading.</w:t>
      </w:r>
    </w:p>
    <w:p w14:paraId="77DA59C0" w14:textId="17A556F2" w:rsidR="00FF7C87" w:rsidRDefault="00FF7C87" w:rsidP="00FF7C87">
      <w:pPr>
        <w:pStyle w:val="PlainText"/>
        <w:jc w:val="both"/>
        <w:rPr>
          <w:rFonts w:asciiTheme="minorHAnsi" w:hAnsiTheme="minorHAnsi" w:cstheme="minorHAnsi"/>
          <w:szCs w:val="22"/>
        </w:rPr>
      </w:pPr>
    </w:p>
    <w:p w14:paraId="0E2F7234" w14:textId="22165165" w:rsidR="007E1216" w:rsidRDefault="007347E8" w:rsidP="007E1216">
      <w:pPr>
        <w:pStyle w:val="PlainText"/>
        <w:jc w:val="both"/>
        <w:rPr>
          <w:rFonts w:asciiTheme="minorHAnsi" w:hAnsiTheme="minorHAnsi" w:cstheme="minorHAnsi"/>
          <w:szCs w:val="22"/>
        </w:rPr>
      </w:pPr>
      <w:r>
        <w:rPr>
          <w:rFonts w:asciiTheme="minorHAnsi" w:hAnsiTheme="minorHAnsi" w:cstheme="minorHAnsi"/>
          <w:szCs w:val="22"/>
        </w:rPr>
        <w:t xml:space="preserve">Further to the announcement of </w:t>
      </w:r>
      <w:r w:rsidR="009E578F">
        <w:rPr>
          <w:rFonts w:asciiTheme="minorHAnsi" w:hAnsiTheme="minorHAnsi" w:cstheme="minorHAnsi"/>
          <w:szCs w:val="22"/>
        </w:rPr>
        <w:t>26</w:t>
      </w:r>
      <w:r w:rsidR="009E578F" w:rsidRPr="00924E2F">
        <w:rPr>
          <w:rFonts w:asciiTheme="minorHAnsi" w:hAnsiTheme="minorHAnsi" w:cstheme="minorHAnsi"/>
          <w:szCs w:val="22"/>
          <w:vertAlign w:val="superscript"/>
        </w:rPr>
        <w:t>th</w:t>
      </w:r>
      <w:r w:rsidR="009E578F">
        <w:rPr>
          <w:rFonts w:asciiTheme="minorHAnsi" w:hAnsiTheme="minorHAnsi" w:cstheme="minorHAnsi"/>
          <w:szCs w:val="22"/>
        </w:rPr>
        <w:t xml:space="preserve"> January</w:t>
      </w:r>
      <w:r>
        <w:rPr>
          <w:rFonts w:asciiTheme="minorHAnsi" w:hAnsiTheme="minorHAnsi" w:cstheme="minorHAnsi"/>
          <w:szCs w:val="22"/>
        </w:rPr>
        <w:t xml:space="preserve">, </w:t>
      </w:r>
      <w:r w:rsidR="007E1216">
        <w:rPr>
          <w:rFonts w:asciiTheme="minorHAnsi" w:hAnsiTheme="minorHAnsi" w:cstheme="minorHAnsi"/>
          <w:szCs w:val="22"/>
        </w:rPr>
        <w:t>Marechale recently completed a</w:t>
      </w:r>
      <w:r w:rsidR="007E1216" w:rsidRPr="00FF7C87">
        <w:rPr>
          <w:rFonts w:asciiTheme="minorHAnsi" w:hAnsiTheme="minorHAnsi" w:cstheme="minorHAnsi"/>
          <w:szCs w:val="22"/>
        </w:rPr>
        <w:t xml:space="preserve"> strategic fundraising </w:t>
      </w:r>
      <w:r w:rsidR="007E1216">
        <w:rPr>
          <w:rFonts w:asciiTheme="minorHAnsi" w:hAnsiTheme="minorHAnsi" w:cstheme="minorHAnsi"/>
          <w:szCs w:val="22"/>
        </w:rPr>
        <w:t xml:space="preserve">to put the Company in a better position to </w:t>
      </w:r>
      <w:r w:rsidR="007E1216" w:rsidRPr="00FF7C87">
        <w:rPr>
          <w:rFonts w:asciiTheme="minorHAnsi" w:hAnsiTheme="minorHAnsi" w:cstheme="minorHAnsi"/>
          <w:szCs w:val="22"/>
        </w:rPr>
        <w:t xml:space="preserve">take advantage of opportunities that </w:t>
      </w:r>
      <w:r w:rsidR="007E1216">
        <w:rPr>
          <w:rFonts w:asciiTheme="minorHAnsi" w:hAnsiTheme="minorHAnsi" w:cstheme="minorHAnsi"/>
          <w:szCs w:val="22"/>
        </w:rPr>
        <w:t xml:space="preserve">are presented to </w:t>
      </w:r>
      <w:r w:rsidR="007E1216" w:rsidRPr="00FF7C87">
        <w:rPr>
          <w:rFonts w:asciiTheme="minorHAnsi" w:hAnsiTheme="minorHAnsi" w:cstheme="minorHAnsi"/>
          <w:szCs w:val="22"/>
        </w:rPr>
        <w:t xml:space="preserve">Marechale </w:t>
      </w:r>
      <w:r w:rsidR="007E1216">
        <w:rPr>
          <w:rFonts w:asciiTheme="minorHAnsi" w:hAnsiTheme="minorHAnsi" w:cstheme="minorHAnsi"/>
          <w:szCs w:val="22"/>
        </w:rPr>
        <w:t xml:space="preserve">in connection with its work for corporate clients whereby Marechale takes shares, founder shares or long term warrants in lieu of </w:t>
      </w:r>
      <w:r w:rsidR="00B94528">
        <w:rPr>
          <w:rFonts w:asciiTheme="minorHAnsi" w:hAnsiTheme="minorHAnsi" w:cstheme="minorHAnsi"/>
          <w:szCs w:val="22"/>
        </w:rPr>
        <w:t xml:space="preserve">or in addition to </w:t>
      </w:r>
      <w:r w:rsidR="007E1216">
        <w:rPr>
          <w:rFonts w:asciiTheme="minorHAnsi" w:hAnsiTheme="minorHAnsi" w:cstheme="minorHAnsi"/>
          <w:szCs w:val="22"/>
        </w:rPr>
        <w:t xml:space="preserve">cash fees.  </w:t>
      </w:r>
      <w:r w:rsidR="007E1216" w:rsidRPr="00FF7C87">
        <w:rPr>
          <w:rFonts w:asciiTheme="minorHAnsi" w:hAnsiTheme="minorHAnsi" w:cstheme="minorHAnsi"/>
          <w:szCs w:val="22"/>
        </w:rPr>
        <w:t>The Company see</w:t>
      </w:r>
      <w:r w:rsidR="007E1216">
        <w:rPr>
          <w:rFonts w:asciiTheme="minorHAnsi" w:hAnsiTheme="minorHAnsi" w:cstheme="minorHAnsi"/>
          <w:szCs w:val="22"/>
        </w:rPr>
        <w:t>s</w:t>
      </w:r>
      <w:r w:rsidR="007E1216" w:rsidRPr="00FF7C87">
        <w:rPr>
          <w:rFonts w:asciiTheme="minorHAnsi" w:hAnsiTheme="minorHAnsi" w:cstheme="minorHAnsi"/>
          <w:szCs w:val="22"/>
        </w:rPr>
        <w:t xml:space="preserve"> significant potential for growth within the </w:t>
      </w:r>
      <w:r w:rsidR="007E1216">
        <w:rPr>
          <w:rFonts w:asciiTheme="minorHAnsi" w:hAnsiTheme="minorHAnsi" w:cstheme="minorHAnsi"/>
          <w:szCs w:val="22"/>
        </w:rPr>
        <w:t>technology, alternative and renewable energy</w:t>
      </w:r>
      <w:r w:rsidR="00B94528">
        <w:rPr>
          <w:rFonts w:asciiTheme="minorHAnsi" w:hAnsiTheme="minorHAnsi" w:cstheme="minorHAnsi"/>
          <w:szCs w:val="22"/>
        </w:rPr>
        <w:t xml:space="preserve"> and</w:t>
      </w:r>
      <w:r w:rsidR="007E1216" w:rsidRPr="00FF7C87">
        <w:rPr>
          <w:rFonts w:asciiTheme="minorHAnsi" w:hAnsiTheme="minorHAnsi" w:cstheme="minorHAnsi"/>
          <w:szCs w:val="22"/>
        </w:rPr>
        <w:t xml:space="preserve"> </w:t>
      </w:r>
      <w:r w:rsidR="007E1216">
        <w:rPr>
          <w:rFonts w:asciiTheme="minorHAnsi" w:hAnsiTheme="minorHAnsi" w:cstheme="minorHAnsi"/>
          <w:szCs w:val="22"/>
        </w:rPr>
        <w:t xml:space="preserve">leisure and hospitality sectors </w:t>
      </w:r>
      <w:r w:rsidR="007E1216" w:rsidRPr="00FF7C87">
        <w:rPr>
          <w:rFonts w:asciiTheme="minorHAnsi" w:hAnsiTheme="minorHAnsi" w:cstheme="minorHAnsi"/>
          <w:szCs w:val="22"/>
        </w:rPr>
        <w:t>as the economy recovers from the current pandemic</w:t>
      </w:r>
      <w:r w:rsidR="007E1216">
        <w:rPr>
          <w:rFonts w:asciiTheme="minorHAnsi" w:hAnsiTheme="minorHAnsi" w:cstheme="minorHAnsi"/>
          <w:szCs w:val="22"/>
        </w:rPr>
        <w:t xml:space="preserve"> and the Directors consider that a stronger balance sheet will allow it greater scope to capitalise on and participate in </w:t>
      </w:r>
      <w:r w:rsidR="00257CA3">
        <w:rPr>
          <w:rFonts w:asciiTheme="minorHAnsi" w:hAnsiTheme="minorHAnsi" w:cstheme="minorHAnsi"/>
          <w:szCs w:val="22"/>
        </w:rPr>
        <w:t xml:space="preserve">client </w:t>
      </w:r>
      <w:r w:rsidR="007E1216">
        <w:rPr>
          <w:rFonts w:asciiTheme="minorHAnsi" w:hAnsiTheme="minorHAnsi" w:cstheme="minorHAnsi"/>
          <w:szCs w:val="22"/>
        </w:rPr>
        <w:t>financing opportunities on advantageous terms.</w:t>
      </w:r>
    </w:p>
    <w:p w14:paraId="28AB9F6F" w14:textId="77777777" w:rsidR="007347E8" w:rsidRDefault="007347E8" w:rsidP="00FF7C87">
      <w:pPr>
        <w:pStyle w:val="PlainText"/>
        <w:jc w:val="both"/>
        <w:rPr>
          <w:rFonts w:asciiTheme="minorHAnsi" w:hAnsiTheme="minorHAnsi" w:cstheme="minorHAnsi"/>
          <w:szCs w:val="22"/>
        </w:rPr>
      </w:pPr>
    </w:p>
    <w:p w14:paraId="08FD5AA9" w14:textId="5400C20A" w:rsidR="00372545" w:rsidRDefault="00372545" w:rsidP="00372545">
      <w:pPr>
        <w:pStyle w:val="PlainText"/>
        <w:jc w:val="both"/>
        <w:rPr>
          <w:rFonts w:asciiTheme="minorHAnsi" w:hAnsiTheme="minorHAnsi" w:cstheme="minorHAnsi"/>
          <w:szCs w:val="22"/>
        </w:rPr>
      </w:pPr>
      <w:r>
        <w:rPr>
          <w:rFonts w:asciiTheme="minorHAnsi" w:hAnsiTheme="minorHAnsi" w:cstheme="minorHAnsi"/>
          <w:szCs w:val="22"/>
        </w:rPr>
        <w:t>Recent transactions concluded by the Company include providing strategic advice to a high growth energy business</w:t>
      </w:r>
      <w:r w:rsidR="00CC0411">
        <w:rPr>
          <w:rFonts w:asciiTheme="minorHAnsi" w:hAnsiTheme="minorHAnsi" w:cstheme="minorHAnsi"/>
          <w:szCs w:val="22"/>
        </w:rPr>
        <w:t xml:space="preserve">, which is </w:t>
      </w:r>
      <w:r>
        <w:rPr>
          <w:rFonts w:asciiTheme="minorHAnsi" w:hAnsiTheme="minorHAnsi" w:cstheme="minorHAnsi"/>
          <w:szCs w:val="22"/>
        </w:rPr>
        <w:t>planning a realisation event in the short term</w:t>
      </w:r>
      <w:r w:rsidR="00CC0411">
        <w:rPr>
          <w:rFonts w:asciiTheme="minorHAnsi" w:hAnsiTheme="minorHAnsi" w:cstheme="minorHAnsi"/>
          <w:szCs w:val="22"/>
        </w:rPr>
        <w:t>,</w:t>
      </w:r>
      <w:r w:rsidR="00AD4615">
        <w:rPr>
          <w:rFonts w:asciiTheme="minorHAnsi" w:hAnsiTheme="minorHAnsi" w:cstheme="minorHAnsi"/>
          <w:szCs w:val="22"/>
        </w:rPr>
        <w:t xml:space="preserve"> whereby the Company was able </w:t>
      </w:r>
      <w:r w:rsidR="009E578F">
        <w:rPr>
          <w:rFonts w:asciiTheme="minorHAnsi" w:hAnsiTheme="minorHAnsi" w:cstheme="minorHAnsi"/>
          <w:szCs w:val="22"/>
        </w:rPr>
        <w:t xml:space="preserve">to </w:t>
      </w:r>
      <w:r w:rsidR="007E76FD">
        <w:rPr>
          <w:rFonts w:asciiTheme="minorHAnsi" w:hAnsiTheme="minorHAnsi" w:cstheme="minorHAnsi"/>
          <w:szCs w:val="22"/>
        </w:rPr>
        <w:t>receive a greater proportion of</w:t>
      </w:r>
      <w:r>
        <w:rPr>
          <w:rFonts w:asciiTheme="minorHAnsi" w:hAnsiTheme="minorHAnsi" w:cstheme="minorHAnsi"/>
          <w:szCs w:val="22"/>
        </w:rPr>
        <w:t xml:space="preserve"> shares and warrants as part of </w:t>
      </w:r>
      <w:r w:rsidR="007E76FD">
        <w:rPr>
          <w:rFonts w:asciiTheme="minorHAnsi" w:hAnsiTheme="minorHAnsi" w:cstheme="minorHAnsi"/>
          <w:szCs w:val="22"/>
        </w:rPr>
        <w:t>its</w:t>
      </w:r>
      <w:r>
        <w:rPr>
          <w:rFonts w:asciiTheme="minorHAnsi" w:hAnsiTheme="minorHAnsi" w:cstheme="minorHAnsi"/>
          <w:szCs w:val="22"/>
        </w:rPr>
        <w:t xml:space="preserve"> advisory fees</w:t>
      </w:r>
      <w:r w:rsidR="003F7F03">
        <w:rPr>
          <w:rFonts w:asciiTheme="minorHAnsi" w:hAnsiTheme="minorHAnsi" w:cstheme="minorHAnsi"/>
          <w:szCs w:val="22"/>
        </w:rPr>
        <w:t xml:space="preserve">.  In addition, </w:t>
      </w:r>
      <w:r>
        <w:rPr>
          <w:rFonts w:asciiTheme="minorHAnsi" w:hAnsiTheme="minorHAnsi" w:cstheme="minorHAnsi"/>
          <w:szCs w:val="22"/>
        </w:rPr>
        <w:t>Marechale is</w:t>
      </w:r>
      <w:r w:rsidR="005A7CC4">
        <w:rPr>
          <w:rFonts w:asciiTheme="minorHAnsi" w:hAnsiTheme="minorHAnsi" w:cstheme="minorHAnsi"/>
          <w:szCs w:val="22"/>
        </w:rPr>
        <w:t xml:space="preserve"> </w:t>
      </w:r>
      <w:r w:rsidR="00EF4881">
        <w:rPr>
          <w:rFonts w:asciiTheme="minorHAnsi" w:hAnsiTheme="minorHAnsi" w:cstheme="minorHAnsi"/>
          <w:szCs w:val="22"/>
        </w:rPr>
        <w:t xml:space="preserve">now </w:t>
      </w:r>
      <w:r w:rsidR="005A7CC4">
        <w:rPr>
          <w:rFonts w:asciiTheme="minorHAnsi" w:hAnsiTheme="minorHAnsi" w:cstheme="minorHAnsi"/>
          <w:szCs w:val="22"/>
        </w:rPr>
        <w:t>better position</w:t>
      </w:r>
      <w:r w:rsidR="00EF4881">
        <w:rPr>
          <w:rFonts w:asciiTheme="minorHAnsi" w:hAnsiTheme="minorHAnsi" w:cstheme="minorHAnsi"/>
          <w:szCs w:val="22"/>
        </w:rPr>
        <w:t>ed</w:t>
      </w:r>
      <w:r w:rsidR="005A7CC4">
        <w:rPr>
          <w:rFonts w:asciiTheme="minorHAnsi" w:hAnsiTheme="minorHAnsi" w:cstheme="minorHAnsi"/>
          <w:szCs w:val="22"/>
        </w:rPr>
        <w:t xml:space="preserve"> to</w:t>
      </w:r>
      <w:r>
        <w:rPr>
          <w:rFonts w:asciiTheme="minorHAnsi" w:hAnsiTheme="minorHAnsi" w:cstheme="minorHAnsi"/>
          <w:szCs w:val="22"/>
        </w:rPr>
        <w:t xml:space="preserve"> </w:t>
      </w:r>
      <w:r w:rsidR="00C46B74">
        <w:rPr>
          <w:rFonts w:asciiTheme="minorHAnsi" w:hAnsiTheme="minorHAnsi" w:cstheme="minorHAnsi"/>
          <w:szCs w:val="22"/>
        </w:rPr>
        <w:t>invest</w:t>
      </w:r>
      <w:r w:rsidR="00FD1EDB">
        <w:rPr>
          <w:rFonts w:asciiTheme="minorHAnsi" w:hAnsiTheme="minorHAnsi" w:cstheme="minorHAnsi"/>
          <w:szCs w:val="22"/>
        </w:rPr>
        <w:t xml:space="preserve"> in and support</w:t>
      </w:r>
      <w:r w:rsidR="005A7CC4">
        <w:rPr>
          <w:rFonts w:asciiTheme="minorHAnsi" w:hAnsiTheme="minorHAnsi" w:cstheme="minorHAnsi"/>
          <w:szCs w:val="22"/>
        </w:rPr>
        <w:t xml:space="preserve"> its </w:t>
      </w:r>
      <w:r w:rsidR="00FD1EDB">
        <w:rPr>
          <w:rFonts w:asciiTheme="minorHAnsi" w:hAnsiTheme="minorHAnsi" w:cstheme="minorHAnsi"/>
          <w:szCs w:val="22"/>
        </w:rPr>
        <w:t xml:space="preserve">corporate </w:t>
      </w:r>
      <w:r w:rsidR="00C46B74">
        <w:rPr>
          <w:rFonts w:asciiTheme="minorHAnsi" w:hAnsiTheme="minorHAnsi" w:cstheme="minorHAnsi"/>
          <w:szCs w:val="22"/>
        </w:rPr>
        <w:t>clients</w:t>
      </w:r>
      <w:r w:rsidR="00321005">
        <w:rPr>
          <w:rFonts w:asciiTheme="minorHAnsi" w:hAnsiTheme="minorHAnsi" w:cstheme="minorHAnsi"/>
          <w:szCs w:val="22"/>
        </w:rPr>
        <w:t xml:space="preserve"> alongside its</w:t>
      </w:r>
      <w:r w:rsidR="00B23525">
        <w:rPr>
          <w:rFonts w:asciiTheme="minorHAnsi" w:hAnsiTheme="minorHAnsi" w:cstheme="minorHAnsi"/>
          <w:szCs w:val="22"/>
        </w:rPr>
        <w:t xml:space="preserve"> investor relationships</w:t>
      </w:r>
      <w:r w:rsidR="00321005">
        <w:rPr>
          <w:rFonts w:asciiTheme="minorHAnsi" w:hAnsiTheme="minorHAnsi" w:cstheme="minorHAnsi"/>
          <w:szCs w:val="22"/>
        </w:rPr>
        <w:t xml:space="preserve"> which i</w:t>
      </w:r>
      <w:r w:rsidR="006944E3">
        <w:rPr>
          <w:rFonts w:asciiTheme="minorHAnsi" w:hAnsiTheme="minorHAnsi" w:cstheme="minorHAnsi"/>
          <w:szCs w:val="22"/>
        </w:rPr>
        <w:t>t</w:t>
      </w:r>
      <w:r w:rsidR="00321005">
        <w:rPr>
          <w:rFonts w:asciiTheme="minorHAnsi" w:hAnsiTheme="minorHAnsi" w:cstheme="minorHAnsi"/>
          <w:szCs w:val="22"/>
        </w:rPr>
        <w:t xml:space="preserve"> has </w:t>
      </w:r>
      <w:r w:rsidR="00EF4881">
        <w:rPr>
          <w:rFonts w:asciiTheme="minorHAnsi" w:hAnsiTheme="minorHAnsi" w:cstheme="minorHAnsi"/>
          <w:szCs w:val="22"/>
        </w:rPr>
        <w:t xml:space="preserve">recently </w:t>
      </w:r>
      <w:r w:rsidR="00321005">
        <w:rPr>
          <w:rFonts w:asciiTheme="minorHAnsi" w:hAnsiTheme="minorHAnsi" w:cstheme="minorHAnsi"/>
          <w:szCs w:val="22"/>
        </w:rPr>
        <w:t xml:space="preserve">done with a </w:t>
      </w:r>
      <w:r w:rsidR="00B23525">
        <w:rPr>
          <w:rFonts w:asciiTheme="minorHAnsi" w:hAnsiTheme="minorHAnsi" w:cstheme="minorHAnsi"/>
          <w:szCs w:val="22"/>
        </w:rPr>
        <w:t xml:space="preserve">growing global technology group which is on the cusp of its first commercial contract. In this transaction, the Company received further shares </w:t>
      </w:r>
      <w:r w:rsidR="004C6D22">
        <w:rPr>
          <w:rFonts w:asciiTheme="minorHAnsi" w:hAnsiTheme="minorHAnsi" w:cstheme="minorHAnsi"/>
          <w:szCs w:val="22"/>
        </w:rPr>
        <w:t xml:space="preserve">in a new equity round, </w:t>
      </w:r>
      <w:r w:rsidR="00B23525">
        <w:rPr>
          <w:rFonts w:asciiTheme="minorHAnsi" w:hAnsiTheme="minorHAnsi" w:cstheme="minorHAnsi"/>
          <w:szCs w:val="22"/>
        </w:rPr>
        <w:t xml:space="preserve">at a premium valuation to previous rounds, </w:t>
      </w:r>
      <w:r w:rsidR="00CC11C9">
        <w:rPr>
          <w:rFonts w:asciiTheme="minorHAnsi" w:hAnsiTheme="minorHAnsi" w:cstheme="minorHAnsi"/>
          <w:szCs w:val="22"/>
        </w:rPr>
        <w:t>together with</w:t>
      </w:r>
      <w:r w:rsidR="00CC0411">
        <w:rPr>
          <w:rFonts w:asciiTheme="minorHAnsi" w:hAnsiTheme="minorHAnsi" w:cstheme="minorHAnsi"/>
          <w:szCs w:val="22"/>
        </w:rPr>
        <w:t xml:space="preserve"> increasing</w:t>
      </w:r>
      <w:r w:rsidR="00B23525">
        <w:rPr>
          <w:rFonts w:asciiTheme="minorHAnsi" w:hAnsiTheme="minorHAnsi" w:cstheme="minorHAnsi"/>
          <w:szCs w:val="22"/>
        </w:rPr>
        <w:t xml:space="preserve"> </w:t>
      </w:r>
      <w:r w:rsidR="00CC11C9">
        <w:rPr>
          <w:rFonts w:asciiTheme="minorHAnsi" w:hAnsiTheme="minorHAnsi" w:cstheme="minorHAnsi"/>
          <w:szCs w:val="22"/>
        </w:rPr>
        <w:t xml:space="preserve">its </w:t>
      </w:r>
      <w:r w:rsidR="00B23525">
        <w:rPr>
          <w:rFonts w:asciiTheme="minorHAnsi" w:hAnsiTheme="minorHAnsi" w:cstheme="minorHAnsi"/>
          <w:szCs w:val="22"/>
        </w:rPr>
        <w:t>warrant</w:t>
      </w:r>
      <w:r w:rsidR="00CC11C9">
        <w:rPr>
          <w:rFonts w:asciiTheme="minorHAnsi" w:hAnsiTheme="minorHAnsi" w:cstheme="minorHAnsi"/>
          <w:szCs w:val="22"/>
        </w:rPr>
        <w:t xml:space="preserve"> position</w:t>
      </w:r>
      <w:r w:rsidR="00CC0411">
        <w:rPr>
          <w:rFonts w:asciiTheme="minorHAnsi" w:hAnsiTheme="minorHAnsi" w:cstheme="minorHAnsi"/>
          <w:szCs w:val="22"/>
        </w:rPr>
        <w:t xml:space="preserve">. </w:t>
      </w:r>
      <w:r w:rsidR="00AB2104">
        <w:rPr>
          <w:rFonts w:asciiTheme="minorHAnsi" w:hAnsiTheme="minorHAnsi" w:cstheme="minorHAnsi"/>
          <w:szCs w:val="22"/>
        </w:rPr>
        <w:t xml:space="preserve"> </w:t>
      </w:r>
      <w:r>
        <w:rPr>
          <w:rFonts w:asciiTheme="minorHAnsi" w:hAnsiTheme="minorHAnsi" w:cstheme="minorHAnsi"/>
          <w:szCs w:val="22"/>
        </w:rPr>
        <w:t xml:space="preserve">Finally, the Company </w:t>
      </w:r>
      <w:r w:rsidR="00AB2104">
        <w:rPr>
          <w:rFonts w:asciiTheme="minorHAnsi" w:hAnsiTheme="minorHAnsi" w:cstheme="minorHAnsi"/>
          <w:szCs w:val="22"/>
        </w:rPr>
        <w:t xml:space="preserve">completed a </w:t>
      </w:r>
      <w:r w:rsidR="00EC64ED">
        <w:rPr>
          <w:rFonts w:asciiTheme="minorHAnsi" w:hAnsiTheme="minorHAnsi" w:cstheme="minorHAnsi"/>
          <w:szCs w:val="22"/>
        </w:rPr>
        <w:t>short-term, high yielding</w:t>
      </w:r>
      <w:r w:rsidR="007F4968">
        <w:rPr>
          <w:rFonts w:asciiTheme="minorHAnsi" w:hAnsiTheme="minorHAnsi" w:cstheme="minorHAnsi"/>
          <w:szCs w:val="22"/>
        </w:rPr>
        <w:t xml:space="preserve"> loan note</w:t>
      </w:r>
      <w:r w:rsidR="00D93D2E">
        <w:rPr>
          <w:rFonts w:asciiTheme="minorHAnsi" w:hAnsiTheme="minorHAnsi" w:cstheme="minorHAnsi"/>
          <w:szCs w:val="22"/>
        </w:rPr>
        <w:t xml:space="preserve"> funding round through its investor contacts, in which it was also able to participate</w:t>
      </w:r>
      <w:r w:rsidR="00E12B48">
        <w:rPr>
          <w:rFonts w:asciiTheme="minorHAnsi" w:hAnsiTheme="minorHAnsi" w:cstheme="minorHAnsi"/>
          <w:szCs w:val="22"/>
        </w:rPr>
        <w:t xml:space="preserve"> and receive warrants</w:t>
      </w:r>
      <w:r w:rsidR="00D93D2E">
        <w:rPr>
          <w:rFonts w:asciiTheme="minorHAnsi" w:hAnsiTheme="minorHAnsi" w:cstheme="minorHAnsi"/>
          <w:szCs w:val="22"/>
        </w:rPr>
        <w:t xml:space="preserve">, </w:t>
      </w:r>
      <w:r w:rsidR="006944E3">
        <w:rPr>
          <w:rFonts w:asciiTheme="minorHAnsi" w:hAnsiTheme="minorHAnsi" w:cstheme="minorHAnsi"/>
          <w:szCs w:val="22"/>
        </w:rPr>
        <w:t xml:space="preserve">for </w:t>
      </w:r>
      <w:r>
        <w:rPr>
          <w:rFonts w:asciiTheme="minorHAnsi" w:hAnsiTheme="minorHAnsi" w:cstheme="minorHAnsi"/>
          <w:szCs w:val="22"/>
        </w:rPr>
        <w:t>a UK hospitality brand with the potential for high growth.  The board believe these investments and other maturing warrants and equity and founder equity investments in the Marechale corporate finance portfolio have the potential to generate material value to shareholders.</w:t>
      </w:r>
    </w:p>
    <w:p w14:paraId="2D37D74A" w14:textId="77777777" w:rsidR="00372545" w:rsidRDefault="00372545" w:rsidP="00FF7C87">
      <w:pPr>
        <w:pStyle w:val="PlainText"/>
        <w:jc w:val="both"/>
        <w:rPr>
          <w:rFonts w:asciiTheme="minorHAnsi" w:hAnsiTheme="minorHAnsi" w:cstheme="minorHAnsi"/>
          <w:szCs w:val="22"/>
        </w:rPr>
      </w:pPr>
    </w:p>
    <w:p w14:paraId="4351B221" w14:textId="23F8AAEB" w:rsidR="007D6350" w:rsidRDefault="00E667EE" w:rsidP="00FF7C87">
      <w:pPr>
        <w:pStyle w:val="PlainText"/>
        <w:jc w:val="both"/>
        <w:rPr>
          <w:rFonts w:asciiTheme="minorHAnsi" w:hAnsiTheme="minorHAnsi" w:cstheme="minorHAnsi"/>
          <w:szCs w:val="22"/>
        </w:rPr>
      </w:pPr>
      <w:r w:rsidRPr="009F748F">
        <w:rPr>
          <w:rFonts w:asciiTheme="minorHAnsi" w:hAnsiTheme="minorHAnsi" w:cstheme="minorHAnsi"/>
          <w:szCs w:val="22"/>
        </w:rPr>
        <w:t xml:space="preserve">Marechale is an established corporate finance firm providing strategic, M&amp;A and advisory services </w:t>
      </w:r>
      <w:r w:rsidR="006944E3">
        <w:rPr>
          <w:rFonts w:asciiTheme="minorHAnsi" w:hAnsiTheme="minorHAnsi" w:cstheme="minorHAnsi"/>
          <w:szCs w:val="22"/>
        </w:rPr>
        <w:t>helping to provide finance</w:t>
      </w:r>
      <w:r w:rsidRPr="009F748F">
        <w:rPr>
          <w:rFonts w:asciiTheme="minorHAnsi" w:hAnsiTheme="minorHAnsi" w:cstheme="minorHAnsi"/>
          <w:szCs w:val="22"/>
        </w:rPr>
        <w:t xml:space="preserve"> </w:t>
      </w:r>
      <w:r w:rsidR="006944E3">
        <w:rPr>
          <w:rFonts w:asciiTheme="minorHAnsi" w:hAnsiTheme="minorHAnsi" w:cstheme="minorHAnsi"/>
          <w:szCs w:val="22"/>
        </w:rPr>
        <w:t xml:space="preserve">for </w:t>
      </w:r>
      <w:r w:rsidRPr="009F748F">
        <w:rPr>
          <w:rFonts w:asciiTheme="minorHAnsi" w:hAnsiTheme="minorHAnsi" w:cstheme="minorHAnsi"/>
          <w:szCs w:val="22"/>
        </w:rPr>
        <w:t>earlier stage and growth capital companies from its family office, private investor and private equity relationships</w:t>
      </w:r>
      <w:r w:rsidR="00A44899">
        <w:rPr>
          <w:rFonts w:asciiTheme="minorHAnsi" w:hAnsiTheme="minorHAnsi" w:cstheme="minorHAnsi"/>
          <w:szCs w:val="22"/>
        </w:rPr>
        <w:t xml:space="preserve"> where it often co invests</w:t>
      </w:r>
      <w:r w:rsidRPr="009F748F">
        <w:rPr>
          <w:rFonts w:asciiTheme="minorHAnsi" w:hAnsiTheme="minorHAnsi" w:cstheme="minorHAnsi"/>
          <w:szCs w:val="22"/>
        </w:rPr>
        <w:t>.</w:t>
      </w:r>
      <w:r>
        <w:rPr>
          <w:rFonts w:asciiTheme="minorHAnsi" w:hAnsiTheme="minorHAnsi" w:cstheme="minorHAnsi"/>
          <w:szCs w:val="22"/>
        </w:rPr>
        <w:t xml:space="preserve"> </w:t>
      </w:r>
      <w:r w:rsidR="00B12B0A">
        <w:rPr>
          <w:rFonts w:asciiTheme="minorHAnsi" w:hAnsiTheme="minorHAnsi" w:cstheme="minorHAnsi"/>
          <w:szCs w:val="22"/>
        </w:rPr>
        <w:t xml:space="preserve">The </w:t>
      </w:r>
      <w:r w:rsidR="00073980">
        <w:rPr>
          <w:rFonts w:asciiTheme="minorHAnsi" w:hAnsiTheme="minorHAnsi" w:cstheme="minorHAnsi"/>
          <w:szCs w:val="22"/>
        </w:rPr>
        <w:t>majority of the</w:t>
      </w:r>
      <w:r w:rsidR="00A44899">
        <w:rPr>
          <w:rFonts w:asciiTheme="minorHAnsi" w:hAnsiTheme="minorHAnsi" w:cstheme="minorHAnsi"/>
          <w:szCs w:val="22"/>
        </w:rPr>
        <w:t xml:space="preserve"> </w:t>
      </w:r>
      <w:r w:rsidR="006944E3">
        <w:rPr>
          <w:rFonts w:asciiTheme="minorHAnsi" w:hAnsiTheme="minorHAnsi" w:cstheme="minorHAnsi"/>
          <w:szCs w:val="22"/>
        </w:rPr>
        <w:t>C</w:t>
      </w:r>
      <w:r w:rsidR="00A44899">
        <w:rPr>
          <w:rFonts w:asciiTheme="minorHAnsi" w:hAnsiTheme="minorHAnsi" w:cstheme="minorHAnsi"/>
          <w:szCs w:val="22"/>
        </w:rPr>
        <w:t>ompany’s</w:t>
      </w:r>
      <w:r w:rsidR="00073980">
        <w:rPr>
          <w:rFonts w:asciiTheme="minorHAnsi" w:hAnsiTheme="minorHAnsi" w:cstheme="minorHAnsi"/>
          <w:szCs w:val="22"/>
        </w:rPr>
        <w:t xml:space="preserve"> recent share placing funding has been invested </w:t>
      </w:r>
      <w:r w:rsidR="0091477F">
        <w:rPr>
          <w:rFonts w:asciiTheme="minorHAnsi" w:hAnsiTheme="minorHAnsi" w:cstheme="minorHAnsi"/>
          <w:szCs w:val="22"/>
        </w:rPr>
        <w:t xml:space="preserve">in, </w:t>
      </w:r>
      <w:r w:rsidR="00073980">
        <w:rPr>
          <w:rFonts w:asciiTheme="minorHAnsi" w:hAnsiTheme="minorHAnsi" w:cstheme="minorHAnsi"/>
          <w:szCs w:val="22"/>
        </w:rPr>
        <w:t xml:space="preserve">or committed </w:t>
      </w:r>
      <w:r w:rsidR="0091477F">
        <w:rPr>
          <w:rFonts w:asciiTheme="minorHAnsi" w:hAnsiTheme="minorHAnsi" w:cstheme="minorHAnsi"/>
          <w:szCs w:val="22"/>
        </w:rPr>
        <w:t xml:space="preserve">to, a </w:t>
      </w:r>
      <w:r w:rsidR="009C5D4A">
        <w:rPr>
          <w:rFonts w:asciiTheme="minorHAnsi" w:hAnsiTheme="minorHAnsi" w:cstheme="minorHAnsi"/>
          <w:szCs w:val="22"/>
        </w:rPr>
        <w:t xml:space="preserve">number of </w:t>
      </w:r>
      <w:r w:rsidR="00A44899">
        <w:rPr>
          <w:rFonts w:asciiTheme="minorHAnsi" w:hAnsiTheme="minorHAnsi" w:cstheme="minorHAnsi"/>
          <w:szCs w:val="22"/>
        </w:rPr>
        <w:t xml:space="preserve">these </w:t>
      </w:r>
      <w:r w:rsidR="001766C1">
        <w:rPr>
          <w:rFonts w:asciiTheme="minorHAnsi" w:hAnsiTheme="minorHAnsi" w:cstheme="minorHAnsi"/>
          <w:szCs w:val="22"/>
        </w:rPr>
        <w:t>completed</w:t>
      </w:r>
      <w:r w:rsidR="00422634">
        <w:rPr>
          <w:rFonts w:asciiTheme="minorHAnsi" w:hAnsiTheme="minorHAnsi" w:cstheme="minorHAnsi"/>
          <w:szCs w:val="22"/>
        </w:rPr>
        <w:t xml:space="preserve"> and ongoing</w:t>
      </w:r>
      <w:r w:rsidR="001766C1">
        <w:rPr>
          <w:rFonts w:asciiTheme="minorHAnsi" w:hAnsiTheme="minorHAnsi" w:cstheme="minorHAnsi"/>
          <w:szCs w:val="22"/>
        </w:rPr>
        <w:t xml:space="preserve"> </w:t>
      </w:r>
      <w:r w:rsidR="009C5D4A">
        <w:rPr>
          <w:rFonts w:asciiTheme="minorHAnsi" w:hAnsiTheme="minorHAnsi" w:cstheme="minorHAnsi"/>
          <w:szCs w:val="22"/>
        </w:rPr>
        <w:t>transactions</w:t>
      </w:r>
      <w:r w:rsidR="001766C1">
        <w:rPr>
          <w:rFonts w:asciiTheme="minorHAnsi" w:hAnsiTheme="minorHAnsi" w:cstheme="minorHAnsi"/>
          <w:szCs w:val="22"/>
        </w:rPr>
        <w:t xml:space="preserve">, </w:t>
      </w:r>
      <w:r w:rsidR="00C522E7">
        <w:rPr>
          <w:rFonts w:asciiTheme="minorHAnsi" w:hAnsiTheme="minorHAnsi" w:cstheme="minorHAnsi"/>
          <w:szCs w:val="22"/>
        </w:rPr>
        <w:t xml:space="preserve">taking the form of </w:t>
      </w:r>
      <w:r w:rsidR="00B1055E">
        <w:rPr>
          <w:rFonts w:asciiTheme="minorHAnsi" w:hAnsiTheme="minorHAnsi" w:cstheme="minorHAnsi"/>
          <w:szCs w:val="22"/>
        </w:rPr>
        <w:t xml:space="preserve">equity at attractive valuations and </w:t>
      </w:r>
      <w:r w:rsidR="00057E94">
        <w:rPr>
          <w:rFonts w:asciiTheme="minorHAnsi" w:hAnsiTheme="minorHAnsi" w:cstheme="minorHAnsi"/>
          <w:szCs w:val="22"/>
        </w:rPr>
        <w:t xml:space="preserve">short-term, </w:t>
      </w:r>
      <w:r w:rsidR="00B1055E">
        <w:rPr>
          <w:rFonts w:asciiTheme="minorHAnsi" w:hAnsiTheme="minorHAnsi" w:cstheme="minorHAnsi"/>
          <w:szCs w:val="22"/>
        </w:rPr>
        <w:t>high yielding loans with warrants attached</w:t>
      </w:r>
      <w:r w:rsidR="00E02E04">
        <w:rPr>
          <w:rFonts w:asciiTheme="minorHAnsi" w:hAnsiTheme="minorHAnsi" w:cstheme="minorHAnsi"/>
          <w:szCs w:val="22"/>
        </w:rPr>
        <w:t xml:space="preserve">. </w:t>
      </w:r>
    </w:p>
    <w:p w14:paraId="0E9634B7" w14:textId="77777777" w:rsidR="007D6350" w:rsidRPr="00CA5808" w:rsidRDefault="007D6350" w:rsidP="00CA5808">
      <w:pPr>
        <w:pStyle w:val="PlainText"/>
        <w:jc w:val="both"/>
      </w:pPr>
    </w:p>
    <w:p w14:paraId="3F98241A" w14:textId="77777777" w:rsidR="002B278B" w:rsidRPr="00CA5808" w:rsidRDefault="002B278B" w:rsidP="002B278B">
      <w:pPr>
        <w:autoSpaceDE w:val="0"/>
        <w:autoSpaceDN w:val="0"/>
        <w:adjustRightInd w:val="0"/>
        <w:jc w:val="both"/>
        <w:rPr>
          <w:rFonts w:eastAsia="Times New Roman" w:cstheme="minorHAnsi"/>
          <w:b/>
          <w:bCs/>
          <w:sz w:val="22"/>
          <w:szCs w:val="22"/>
        </w:rPr>
      </w:pPr>
      <w:r w:rsidRPr="00CA5808">
        <w:rPr>
          <w:rFonts w:eastAsia="Times New Roman" w:cstheme="minorHAnsi"/>
          <w:b/>
          <w:bCs/>
          <w:sz w:val="22"/>
          <w:szCs w:val="22"/>
        </w:rPr>
        <w:t>This announcement contains inside information for the purposes of Article 7 of EU Regulation 596/2014 (which forms part of domestic UK law pursuant to the European Union (Withdrawal) Act 2018).</w:t>
      </w:r>
    </w:p>
    <w:p w14:paraId="1FD8F7BC" w14:textId="77777777" w:rsidR="004B53E0" w:rsidRPr="00FF7C87" w:rsidRDefault="004B53E0" w:rsidP="004B53E0">
      <w:pPr>
        <w:pStyle w:val="bj"/>
        <w:spacing w:before="0" w:beforeAutospacing="0" w:after="0" w:afterAutospacing="0"/>
        <w:jc w:val="both"/>
        <w:rPr>
          <w:rFonts w:asciiTheme="minorHAnsi" w:hAnsiTheme="minorHAnsi" w:cstheme="minorHAnsi"/>
          <w:color w:val="000000" w:themeColor="text1"/>
          <w:sz w:val="22"/>
          <w:szCs w:val="22"/>
        </w:rPr>
      </w:pPr>
    </w:p>
    <w:p w14:paraId="3602057C" w14:textId="77777777" w:rsidR="004B53E0" w:rsidRPr="00FF7C87" w:rsidRDefault="004B53E0" w:rsidP="004B53E0">
      <w:pPr>
        <w:rPr>
          <w:rFonts w:eastAsia="Times New Roman" w:cstheme="minorHAnsi"/>
          <w:b/>
          <w:bCs/>
          <w:color w:val="000000" w:themeColor="text1"/>
          <w:sz w:val="22"/>
          <w:szCs w:val="22"/>
        </w:rPr>
      </w:pPr>
      <w:r w:rsidRPr="00FF7C87">
        <w:rPr>
          <w:rFonts w:eastAsia="Times New Roman" w:cstheme="minorHAnsi"/>
          <w:b/>
          <w:bCs/>
          <w:color w:val="000000" w:themeColor="text1"/>
          <w:sz w:val="22"/>
          <w:szCs w:val="22"/>
        </w:rPr>
        <w:t>For further information please contact:</w:t>
      </w:r>
    </w:p>
    <w:p w14:paraId="58DA1D49" w14:textId="23DE2E6D" w:rsidR="00562993" w:rsidRPr="00FF7C87" w:rsidRDefault="00562993" w:rsidP="00177F28">
      <w:pPr>
        <w:rPr>
          <w:rFonts w:cstheme="minorHAnsi"/>
          <w:color w:val="000000" w:themeColor="text1"/>
          <w:sz w:val="22"/>
          <w:szCs w:val="22"/>
        </w:rPr>
      </w:pPr>
    </w:p>
    <w:tbl>
      <w:tblPr>
        <w:tblW w:w="9072" w:type="dxa"/>
        <w:tblCellSpacing w:w="0" w:type="dxa"/>
        <w:tblCellMar>
          <w:top w:w="80" w:type="dxa"/>
          <w:left w:w="0" w:type="dxa"/>
          <w:bottom w:w="80" w:type="dxa"/>
          <w:right w:w="80" w:type="dxa"/>
        </w:tblCellMar>
        <w:tblLook w:val="04A0" w:firstRow="1" w:lastRow="0" w:firstColumn="1" w:lastColumn="0" w:noHBand="0" w:noVBand="1"/>
      </w:tblPr>
      <w:tblGrid>
        <w:gridCol w:w="5861"/>
        <w:gridCol w:w="3211"/>
      </w:tblGrid>
      <w:tr w:rsidR="00246A6D" w:rsidRPr="00FF7C87" w14:paraId="5964B9D1" w14:textId="77777777" w:rsidTr="00246A6D">
        <w:trPr>
          <w:tblCellSpacing w:w="0" w:type="dxa"/>
        </w:trPr>
        <w:tc>
          <w:tcPr>
            <w:tcW w:w="0" w:type="auto"/>
            <w:hideMark/>
          </w:tcPr>
          <w:p w14:paraId="4A624D30" w14:textId="13B93CD1" w:rsidR="00177F28" w:rsidRPr="00FF7C87" w:rsidRDefault="00177F28" w:rsidP="00177F28">
            <w:pPr>
              <w:rPr>
                <w:rFonts w:eastAsia="Times New Roman" w:cstheme="minorHAnsi"/>
                <w:color w:val="000000" w:themeColor="text1"/>
                <w:sz w:val="22"/>
                <w:szCs w:val="22"/>
              </w:rPr>
            </w:pPr>
            <w:r w:rsidRPr="00FF7C87">
              <w:rPr>
                <w:rFonts w:eastAsia="Times New Roman" w:cstheme="minorHAnsi"/>
                <w:b/>
                <w:bCs/>
                <w:color w:val="000000" w:themeColor="text1"/>
                <w:sz w:val="22"/>
                <w:szCs w:val="22"/>
              </w:rPr>
              <w:t>Marechale Capital</w:t>
            </w:r>
            <w:r w:rsidR="00FD3016" w:rsidRPr="00FF7C87">
              <w:rPr>
                <w:rFonts w:eastAsia="Times New Roman" w:cstheme="minorHAnsi"/>
                <w:b/>
                <w:bCs/>
                <w:color w:val="000000" w:themeColor="text1"/>
                <w:sz w:val="22"/>
                <w:szCs w:val="22"/>
              </w:rPr>
              <w:t xml:space="preserve"> plc</w:t>
            </w:r>
            <w:r w:rsidRPr="00FF7C87">
              <w:rPr>
                <w:rFonts w:eastAsia="Times New Roman" w:cstheme="minorHAnsi"/>
                <w:color w:val="000000" w:themeColor="text1"/>
                <w:sz w:val="22"/>
                <w:szCs w:val="22"/>
              </w:rPr>
              <w:br/>
              <w:t>Mark Warde-Norbury / Patrick Booth-</w:t>
            </w:r>
            <w:proofErr w:type="spellStart"/>
            <w:r w:rsidRPr="00FF7C87">
              <w:rPr>
                <w:rFonts w:eastAsia="Times New Roman" w:cstheme="minorHAnsi"/>
                <w:color w:val="000000" w:themeColor="text1"/>
                <w:sz w:val="22"/>
                <w:szCs w:val="22"/>
              </w:rPr>
              <w:t>Clibborn</w:t>
            </w:r>
            <w:proofErr w:type="spellEnd"/>
          </w:p>
        </w:tc>
        <w:tc>
          <w:tcPr>
            <w:tcW w:w="3211" w:type="dxa"/>
            <w:hideMark/>
          </w:tcPr>
          <w:p w14:paraId="38380D58" w14:textId="77777777" w:rsidR="00177F28" w:rsidRPr="00FF7C87" w:rsidRDefault="00177F28" w:rsidP="00177F28">
            <w:pPr>
              <w:jc w:val="right"/>
              <w:rPr>
                <w:rFonts w:eastAsia="Times New Roman" w:cstheme="minorHAnsi"/>
                <w:color w:val="000000" w:themeColor="text1"/>
                <w:sz w:val="22"/>
                <w:szCs w:val="22"/>
              </w:rPr>
            </w:pPr>
            <w:r w:rsidRPr="00FF7C87">
              <w:rPr>
                <w:rFonts w:eastAsia="Times New Roman" w:cstheme="minorHAnsi"/>
                <w:color w:val="000000" w:themeColor="text1"/>
                <w:sz w:val="22"/>
                <w:szCs w:val="22"/>
              </w:rPr>
              <w:t>Tel: +44 (0)20 7628 5582</w:t>
            </w:r>
          </w:p>
        </w:tc>
      </w:tr>
      <w:tr w:rsidR="00246A6D" w:rsidRPr="00FF7C87" w14:paraId="062E2951" w14:textId="77777777" w:rsidTr="00246A6D">
        <w:trPr>
          <w:tblCellSpacing w:w="0" w:type="dxa"/>
        </w:trPr>
        <w:tc>
          <w:tcPr>
            <w:tcW w:w="0" w:type="auto"/>
            <w:hideMark/>
          </w:tcPr>
          <w:p w14:paraId="08396065" w14:textId="77777777" w:rsidR="00177F28" w:rsidRPr="00FF7C87" w:rsidRDefault="00177F28" w:rsidP="00177F28">
            <w:pPr>
              <w:rPr>
                <w:rFonts w:eastAsia="Times New Roman" w:cstheme="minorHAnsi"/>
                <w:color w:val="000000" w:themeColor="text1"/>
                <w:sz w:val="22"/>
                <w:szCs w:val="22"/>
              </w:rPr>
            </w:pPr>
            <w:r w:rsidRPr="00FF7C87">
              <w:rPr>
                <w:rFonts w:eastAsia="Times New Roman" w:cstheme="minorHAnsi"/>
                <w:b/>
                <w:bCs/>
                <w:color w:val="000000" w:themeColor="text1"/>
                <w:sz w:val="22"/>
                <w:szCs w:val="22"/>
              </w:rPr>
              <w:t>Cairn Financial Advisers LLP (Nomad)</w:t>
            </w:r>
            <w:r w:rsidRPr="00FF7C87">
              <w:rPr>
                <w:rFonts w:eastAsia="Times New Roman" w:cstheme="minorHAnsi"/>
                <w:color w:val="000000" w:themeColor="text1"/>
                <w:sz w:val="22"/>
                <w:szCs w:val="22"/>
              </w:rPr>
              <w:br/>
              <w:t>Jo Turner / Sandy Jamieson / Mark Rogers</w:t>
            </w:r>
          </w:p>
        </w:tc>
        <w:tc>
          <w:tcPr>
            <w:tcW w:w="3211" w:type="dxa"/>
            <w:hideMark/>
          </w:tcPr>
          <w:p w14:paraId="1C33B186" w14:textId="77777777" w:rsidR="00177F28" w:rsidRPr="00FF7C87" w:rsidRDefault="00177F28" w:rsidP="00177F28">
            <w:pPr>
              <w:jc w:val="right"/>
              <w:rPr>
                <w:rFonts w:eastAsia="Times New Roman" w:cstheme="minorHAnsi"/>
                <w:color w:val="000000" w:themeColor="text1"/>
                <w:sz w:val="22"/>
                <w:szCs w:val="22"/>
              </w:rPr>
            </w:pPr>
            <w:r w:rsidRPr="00FF7C87">
              <w:rPr>
                <w:rFonts w:eastAsia="Times New Roman" w:cstheme="minorHAnsi"/>
                <w:color w:val="000000" w:themeColor="text1"/>
                <w:sz w:val="22"/>
                <w:szCs w:val="22"/>
              </w:rPr>
              <w:t>Tel: +44 (0)20 7213 0880</w:t>
            </w:r>
          </w:p>
        </w:tc>
      </w:tr>
      <w:tr w:rsidR="00246A6D" w:rsidRPr="00FF7C87" w14:paraId="3CC32BED" w14:textId="77777777" w:rsidTr="00246A6D">
        <w:trPr>
          <w:tblCellSpacing w:w="0" w:type="dxa"/>
        </w:trPr>
        <w:tc>
          <w:tcPr>
            <w:tcW w:w="0" w:type="auto"/>
            <w:hideMark/>
          </w:tcPr>
          <w:p w14:paraId="33F3AE6A" w14:textId="77777777" w:rsidR="00177F28" w:rsidRPr="00FF7C87" w:rsidRDefault="00177F28" w:rsidP="00177F28">
            <w:pPr>
              <w:rPr>
                <w:rFonts w:eastAsia="Times New Roman" w:cstheme="minorHAnsi"/>
                <w:color w:val="000000" w:themeColor="text1"/>
                <w:sz w:val="22"/>
                <w:szCs w:val="22"/>
              </w:rPr>
            </w:pPr>
            <w:r w:rsidRPr="00FF7C87">
              <w:rPr>
                <w:rFonts w:eastAsia="Times New Roman" w:cstheme="minorHAnsi"/>
                <w:b/>
                <w:bCs/>
                <w:color w:val="000000" w:themeColor="text1"/>
                <w:sz w:val="22"/>
                <w:szCs w:val="22"/>
              </w:rPr>
              <w:lastRenderedPageBreak/>
              <w:t>Novum Securities Limited (Broker)</w:t>
            </w:r>
            <w:r w:rsidRPr="00FF7C87">
              <w:rPr>
                <w:rFonts w:eastAsia="Times New Roman" w:cstheme="minorHAnsi"/>
                <w:color w:val="000000" w:themeColor="text1"/>
                <w:sz w:val="22"/>
                <w:szCs w:val="22"/>
              </w:rPr>
              <w:br/>
              <w:t>Colin Rowbury</w:t>
            </w:r>
          </w:p>
        </w:tc>
        <w:tc>
          <w:tcPr>
            <w:tcW w:w="3211" w:type="dxa"/>
            <w:hideMark/>
          </w:tcPr>
          <w:p w14:paraId="2676F5DF" w14:textId="77777777" w:rsidR="00177F28" w:rsidRPr="00FF7C87" w:rsidRDefault="00177F28" w:rsidP="00177F28">
            <w:pPr>
              <w:jc w:val="right"/>
              <w:rPr>
                <w:rFonts w:eastAsia="Times New Roman" w:cstheme="minorHAnsi"/>
                <w:color w:val="000000" w:themeColor="text1"/>
                <w:sz w:val="22"/>
                <w:szCs w:val="22"/>
              </w:rPr>
            </w:pPr>
            <w:r w:rsidRPr="00FF7C87">
              <w:rPr>
                <w:rFonts w:eastAsia="Times New Roman" w:cstheme="minorHAnsi"/>
                <w:color w:val="000000" w:themeColor="text1"/>
                <w:sz w:val="22"/>
                <w:szCs w:val="22"/>
              </w:rPr>
              <w:t>Tel: +44 (0)20 7399 9427</w:t>
            </w:r>
          </w:p>
        </w:tc>
      </w:tr>
    </w:tbl>
    <w:p w14:paraId="1DA7CCCA" w14:textId="57BE9719" w:rsidR="00177F28" w:rsidRPr="00FF7C87" w:rsidRDefault="00177F28" w:rsidP="00177F28">
      <w:pPr>
        <w:rPr>
          <w:rFonts w:cstheme="minorHAnsi"/>
          <w:color w:val="000000" w:themeColor="text1"/>
          <w:sz w:val="22"/>
          <w:szCs w:val="22"/>
        </w:rPr>
      </w:pPr>
    </w:p>
    <w:sectPr w:rsidR="00177F28" w:rsidRPr="00FF7C87" w:rsidSect="000A7D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40D7"/>
    <w:multiLevelType w:val="hybridMultilevel"/>
    <w:tmpl w:val="3D1CDE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6B50C6"/>
    <w:multiLevelType w:val="hybridMultilevel"/>
    <w:tmpl w:val="2318A6CA"/>
    <w:lvl w:ilvl="0" w:tplc="B366EEF8">
      <w:numFmt w:val="bullet"/>
      <w:lvlText w:val="·"/>
      <w:lvlJc w:val="left"/>
      <w:pPr>
        <w:ind w:left="840" w:hanging="360"/>
      </w:pPr>
      <w:rPr>
        <w:rFonts w:ascii="Verdana" w:eastAsia="Times New Roman" w:hAnsi="Verdana" w:cs="Calibri"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5309595D"/>
    <w:multiLevelType w:val="hybridMultilevel"/>
    <w:tmpl w:val="CF7666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943875"/>
    <w:multiLevelType w:val="hybridMultilevel"/>
    <w:tmpl w:val="6ADA9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72435"/>
    <w:multiLevelType w:val="hybridMultilevel"/>
    <w:tmpl w:val="60783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968DC"/>
    <w:multiLevelType w:val="hybridMultilevel"/>
    <w:tmpl w:val="2C0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A4F1A"/>
    <w:multiLevelType w:val="hybridMultilevel"/>
    <w:tmpl w:val="B1EA0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0B1F3F"/>
    <w:multiLevelType w:val="hybridMultilevel"/>
    <w:tmpl w:val="D99CD04A"/>
    <w:lvl w:ilvl="0" w:tplc="08090001">
      <w:start w:val="1"/>
      <w:numFmt w:val="bullet"/>
      <w:lvlText w:val=""/>
      <w:lvlJc w:val="left"/>
      <w:pPr>
        <w:ind w:left="840" w:hanging="360"/>
      </w:pPr>
      <w:rPr>
        <w:rFonts w:ascii="Symbol" w:hAnsi="Symbol"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28"/>
    <w:rsid w:val="000318D8"/>
    <w:rsid w:val="00044005"/>
    <w:rsid w:val="00057CCE"/>
    <w:rsid w:val="00057E94"/>
    <w:rsid w:val="00066079"/>
    <w:rsid w:val="000714F2"/>
    <w:rsid w:val="00072D3C"/>
    <w:rsid w:val="00073980"/>
    <w:rsid w:val="000827B9"/>
    <w:rsid w:val="000833B3"/>
    <w:rsid w:val="00095F53"/>
    <w:rsid w:val="00097242"/>
    <w:rsid w:val="000A4F58"/>
    <w:rsid w:val="000A560B"/>
    <w:rsid w:val="000A7DDF"/>
    <w:rsid w:val="000B76BD"/>
    <w:rsid w:val="000C2A4C"/>
    <w:rsid w:val="000D015F"/>
    <w:rsid w:val="000D18B8"/>
    <w:rsid w:val="000D1E7B"/>
    <w:rsid w:val="00101854"/>
    <w:rsid w:val="00115111"/>
    <w:rsid w:val="001208E3"/>
    <w:rsid w:val="00121243"/>
    <w:rsid w:val="0013385E"/>
    <w:rsid w:val="001415BB"/>
    <w:rsid w:val="00143927"/>
    <w:rsid w:val="00172ED5"/>
    <w:rsid w:val="00175896"/>
    <w:rsid w:val="001766C1"/>
    <w:rsid w:val="00177F28"/>
    <w:rsid w:val="001B5607"/>
    <w:rsid w:val="001C32F5"/>
    <w:rsid w:val="001C6DC7"/>
    <w:rsid w:val="001D47C5"/>
    <w:rsid w:val="001E3E5E"/>
    <w:rsid w:val="00232376"/>
    <w:rsid w:val="00246A6D"/>
    <w:rsid w:val="00257CA3"/>
    <w:rsid w:val="00260808"/>
    <w:rsid w:val="00265DE7"/>
    <w:rsid w:val="00284EC6"/>
    <w:rsid w:val="002A0962"/>
    <w:rsid w:val="002B278B"/>
    <w:rsid w:val="002B4B67"/>
    <w:rsid w:val="002B50CD"/>
    <w:rsid w:val="002C0DE9"/>
    <w:rsid w:val="002C16BA"/>
    <w:rsid w:val="002C2C26"/>
    <w:rsid w:val="002D1D3E"/>
    <w:rsid w:val="002E6D1D"/>
    <w:rsid w:val="003000F8"/>
    <w:rsid w:val="00307D49"/>
    <w:rsid w:val="0031201B"/>
    <w:rsid w:val="00312F0A"/>
    <w:rsid w:val="00314D08"/>
    <w:rsid w:val="00321005"/>
    <w:rsid w:val="003517A2"/>
    <w:rsid w:val="00366478"/>
    <w:rsid w:val="00372545"/>
    <w:rsid w:val="0038036A"/>
    <w:rsid w:val="003A763A"/>
    <w:rsid w:val="003C0486"/>
    <w:rsid w:val="003C0662"/>
    <w:rsid w:val="003D0DE8"/>
    <w:rsid w:val="003D2118"/>
    <w:rsid w:val="003E28E9"/>
    <w:rsid w:val="003F7F03"/>
    <w:rsid w:val="00400954"/>
    <w:rsid w:val="00403DA9"/>
    <w:rsid w:val="004107F6"/>
    <w:rsid w:val="00422634"/>
    <w:rsid w:val="004336D5"/>
    <w:rsid w:val="0043498A"/>
    <w:rsid w:val="00436DD5"/>
    <w:rsid w:val="0044724B"/>
    <w:rsid w:val="00447C7F"/>
    <w:rsid w:val="00481634"/>
    <w:rsid w:val="00482504"/>
    <w:rsid w:val="0049203F"/>
    <w:rsid w:val="004970BF"/>
    <w:rsid w:val="00497A4D"/>
    <w:rsid w:val="004B2C81"/>
    <w:rsid w:val="004B53E0"/>
    <w:rsid w:val="004C6D22"/>
    <w:rsid w:val="004D215D"/>
    <w:rsid w:val="004E4333"/>
    <w:rsid w:val="004F2B95"/>
    <w:rsid w:val="0054037F"/>
    <w:rsid w:val="00544578"/>
    <w:rsid w:val="00547277"/>
    <w:rsid w:val="005577A0"/>
    <w:rsid w:val="00562993"/>
    <w:rsid w:val="00566B67"/>
    <w:rsid w:val="00571261"/>
    <w:rsid w:val="0057365C"/>
    <w:rsid w:val="00584E14"/>
    <w:rsid w:val="005A44EF"/>
    <w:rsid w:val="005A7CC4"/>
    <w:rsid w:val="005B3B74"/>
    <w:rsid w:val="005D3E57"/>
    <w:rsid w:val="005F6956"/>
    <w:rsid w:val="00604D5A"/>
    <w:rsid w:val="00614AEF"/>
    <w:rsid w:val="0061539B"/>
    <w:rsid w:val="0061547F"/>
    <w:rsid w:val="0062524D"/>
    <w:rsid w:val="006253A7"/>
    <w:rsid w:val="00627D24"/>
    <w:rsid w:val="0065130C"/>
    <w:rsid w:val="00655A6C"/>
    <w:rsid w:val="0065715E"/>
    <w:rsid w:val="0066335B"/>
    <w:rsid w:val="00680F18"/>
    <w:rsid w:val="006944E3"/>
    <w:rsid w:val="006A1B06"/>
    <w:rsid w:val="006B604C"/>
    <w:rsid w:val="006D254B"/>
    <w:rsid w:val="006E10FD"/>
    <w:rsid w:val="007016D5"/>
    <w:rsid w:val="00704D4C"/>
    <w:rsid w:val="00705A6B"/>
    <w:rsid w:val="007347E8"/>
    <w:rsid w:val="0076648A"/>
    <w:rsid w:val="007777EE"/>
    <w:rsid w:val="007B4198"/>
    <w:rsid w:val="007D4A83"/>
    <w:rsid w:val="007D6350"/>
    <w:rsid w:val="007E1216"/>
    <w:rsid w:val="007E76FD"/>
    <w:rsid w:val="007F25F8"/>
    <w:rsid w:val="007F4968"/>
    <w:rsid w:val="0081242A"/>
    <w:rsid w:val="00817716"/>
    <w:rsid w:val="0082781F"/>
    <w:rsid w:val="008339D9"/>
    <w:rsid w:val="00855208"/>
    <w:rsid w:val="00856DB4"/>
    <w:rsid w:val="0086006C"/>
    <w:rsid w:val="00862F32"/>
    <w:rsid w:val="00864C5E"/>
    <w:rsid w:val="00867D2F"/>
    <w:rsid w:val="00873476"/>
    <w:rsid w:val="008848F6"/>
    <w:rsid w:val="008959CE"/>
    <w:rsid w:val="008A05C1"/>
    <w:rsid w:val="008B576A"/>
    <w:rsid w:val="008C0EC8"/>
    <w:rsid w:val="008F196D"/>
    <w:rsid w:val="008F5F21"/>
    <w:rsid w:val="00913E9B"/>
    <w:rsid w:val="0091477F"/>
    <w:rsid w:val="00924E2F"/>
    <w:rsid w:val="00941002"/>
    <w:rsid w:val="009417D0"/>
    <w:rsid w:val="0094444D"/>
    <w:rsid w:val="00973C9E"/>
    <w:rsid w:val="00981B4E"/>
    <w:rsid w:val="00983102"/>
    <w:rsid w:val="00985527"/>
    <w:rsid w:val="00987A72"/>
    <w:rsid w:val="00987F65"/>
    <w:rsid w:val="009A0C45"/>
    <w:rsid w:val="009B7996"/>
    <w:rsid w:val="009C5D4A"/>
    <w:rsid w:val="009E578F"/>
    <w:rsid w:val="009F748F"/>
    <w:rsid w:val="00A04831"/>
    <w:rsid w:val="00A228B8"/>
    <w:rsid w:val="00A2774E"/>
    <w:rsid w:val="00A31BEB"/>
    <w:rsid w:val="00A429B4"/>
    <w:rsid w:val="00A44899"/>
    <w:rsid w:val="00A61C76"/>
    <w:rsid w:val="00A9526B"/>
    <w:rsid w:val="00A952A4"/>
    <w:rsid w:val="00AA5637"/>
    <w:rsid w:val="00AB2104"/>
    <w:rsid w:val="00AD4615"/>
    <w:rsid w:val="00B1055E"/>
    <w:rsid w:val="00B119EF"/>
    <w:rsid w:val="00B12B0A"/>
    <w:rsid w:val="00B23525"/>
    <w:rsid w:val="00B33332"/>
    <w:rsid w:val="00B372D2"/>
    <w:rsid w:val="00B6246C"/>
    <w:rsid w:val="00B62613"/>
    <w:rsid w:val="00B62A39"/>
    <w:rsid w:val="00B826EF"/>
    <w:rsid w:val="00B83640"/>
    <w:rsid w:val="00B9342E"/>
    <w:rsid w:val="00B94528"/>
    <w:rsid w:val="00BB3D32"/>
    <w:rsid w:val="00BF2FF9"/>
    <w:rsid w:val="00BF7B68"/>
    <w:rsid w:val="00C119BD"/>
    <w:rsid w:val="00C31CA2"/>
    <w:rsid w:val="00C46B74"/>
    <w:rsid w:val="00C46D52"/>
    <w:rsid w:val="00C47A23"/>
    <w:rsid w:val="00C508AF"/>
    <w:rsid w:val="00C50E6C"/>
    <w:rsid w:val="00C522E7"/>
    <w:rsid w:val="00C54A20"/>
    <w:rsid w:val="00C66218"/>
    <w:rsid w:val="00C6671D"/>
    <w:rsid w:val="00C773AD"/>
    <w:rsid w:val="00C80DE5"/>
    <w:rsid w:val="00CA5808"/>
    <w:rsid w:val="00CC0411"/>
    <w:rsid w:val="00CC11C9"/>
    <w:rsid w:val="00CC6353"/>
    <w:rsid w:val="00CD681A"/>
    <w:rsid w:val="00CE16DF"/>
    <w:rsid w:val="00CE1EE3"/>
    <w:rsid w:val="00D02167"/>
    <w:rsid w:val="00D031D8"/>
    <w:rsid w:val="00D03A15"/>
    <w:rsid w:val="00D17C4B"/>
    <w:rsid w:val="00D2045E"/>
    <w:rsid w:val="00D2081E"/>
    <w:rsid w:val="00D45A82"/>
    <w:rsid w:val="00D55672"/>
    <w:rsid w:val="00D5679B"/>
    <w:rsid w:val="00D81747"/>
    <w:rsid w:val="00D90456"/>
    <w:rsid w:val="00D93D2E"/>
    <w:rsid w:val="00DA68C1"/>
    <w:rsid w:val="00DD212F"/>
    <w:rsid w:val="00DD5CEA"/>
    <w:rsid w:val="00DF01EC"/>
    <w:rsid w:val="00DF42C1"/>
    <w:rsid w:val="00E02E04"/>
    <w:rsid w:val="00E02EBE"/>
    <w:rsid w:val="00E12B48"/>
    <w:rsid w:val="00E20C9B"/>
    <w:rsid w:val="00E43455"/>
    <w:rsid w:val="00E461FC"/>
    <w:rsid w:val="00E57A1F"/>
    <w:rsid w:val="00E667EE"/>
    <w:rsid w:val="00E73AE3"/>
    <w:rsid w:val="00E76B0C"/>
    <w:rsid w:val="00E77E2F"/>
    <w:rsid w:val="00EC64ED"/>
    <w:rsid w:val="00EE791A"/>
    <w:rsid w:val="00EF258E"/>
    <w:rsid w:val="00EF4881"/>
    <w:rsid w:val="00F1109B"/>
    <w:rsid w:val="00F1540F"/>
    <w:rsid w:val="00F16C1A"/>
    <w:rsid w:val="00F3560A"/>
    <w:rsid w:val="00F404D8"/>
    <w:rsid w:val="00F42A38"/>
    <w:rsid w:val="00F55383"/>
    <w:rsid w:val="00F561B6"/>
    <w:rsid w:val="00F60DEF"/>
    <w:rsid w:val="00F66EC4"/>
    <w:rsid w:val="00F7344A"/>
    <w:rsid w:val="00F77AC5"/>
    <w:rsid w:val="00F9525B"/>
    <w:rsid w:val="00FB4B16"/>
    <w:rsid w:val="00FD0FFB"/>
    <w:rsid w:val="00FD1EDB"/>
    <w:rsid w:val="00FD3016"/>
    <w:rsid w:val="00FE2016"/>
    <w:rsid w:val="00FF16AF"/>
    <w:rsid w:val="00FF4F74"/>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82ED"/>
  <w15:chartTrackingRefBased/>
  <w15:docId w15:val="{EF7F9729-C170-F349-AA53-79E5A0E8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
    <w:name w:val="bi"/>
    <w:basedOn w:val="Normal"/>
    <w:rsid w:val="00177F28"/>
    <w:pPr>
      <w:spacing w:before="100" w:beforeAutospacing="1" w:after="100" w:afterAutospacing="1"/>
    </w:pPr>
    <w:rPr>
      <w:rFonts w:ascii="Times New Roman" w:eastAsia="Times New Roman" w:hAnsi="Times New Roman" w:cs="Times New Roman"/>
    </w:rPr>
  </w:style>
  <w:style w:type="paragraph" w:customStyle="1" w:styleId="a">
    <w:name w:val="a"/>
    <w:basedOn w:val="Normal"/>
    <w:rsid w:val="00177F28"/>
    <w:pPr>
      <w:spacing w:before="100" w:beforeAutospacing="1" w:after="100" w:afterAutospacing="1"/>
    </w:pPr>
    <w:rPr>
      <w:rFonts w:ascii="Times New Roman" w:eastAsia="Times New Roman" w:hAnsi="Times New Roman" w:cs="Times New Roman"/>
    </w:rPr>
  </w:style>
  <w:style w:type="character" w:customStyle="1" w:styleId="bg">
    <w:name w:val="bg"/>
    <w:basedOn w:val="DefaultParagraphFont"/>
    <w:rsid w:val="00177F28"/>
  </w:style>
  <w:style w:type="paragraph" w:customStyle="1" w:styleId="bj">
    <w:name w:val="bj"/>
    <w:basedOn w:val="Normal"/>
    <w:rsid w:val="00177F28"/>
    <w:pPr>
      <w:spacing w:before="100" w:beforeAutospacing="1" w:after="100" w:afterAutospacing="1"/>
    </w:pPr>
    <w:rPr>
      <w:rFonts w:ascii="Times New Roman" w:eastAsia="Times New Roman" w:hAnsi="Times New Roman" w:cs="Times New Roman"/>
    </w:rPr>
  </w:style>
  <w:style w:type="paragraph" w:customStyle="1" w:styleId="bk">
    <w:name w:val="bk"/>
    <w:basedOn w:val="Normal"/>
    <w:rsid w:val="00177F28"/>
    <w:pPr>
      <w:spacing w:before="100" w:beforeAutospacing="1" w:after="100" w:afterAutospacing="1"/>
    </w:pPr>
    <w:rPr>
      <w:rFonts w:ascii="Times New Roman" w:eastAsia="Times New Roman" w:hAnsi="Times New Roman" w:cs="Times New Roman"/>
    </w:rPr>
  </w:style>
  <w:style w:type="character" w:customStyle="1" w:styleId="bd">
    <w:name w:val="bd"/>
    <w:basedOn w:val="DefaultParagraphFont"/>
    <w:rsid w:val="00177F28"/>
  </w:style>
  <w:style w:type="paragraph" w:customStyle="1" w:styleId="bl">
    <w:name w:val="bl"/>
    <w:basedOn w:val="Normal"/>
    <w:rsid w:val="00177F28"/>
    <w:pPr>
      <w:spacing w:before="100" w:beforeAutospacing="1" w:after="100" w:afterAutospacing="1"/>
    </w:pPr>
    <w:rPr>
      <w:rFonts w:ascii="Times New Roman" w:eastAsia="Times New Roman" w:hAnsi="Times New Roman" w:cs="Times New Roman"/>
    </w:rPr>
  </w:style>
  <w:style w:type="paragraph" w:customStyle="1" w:styleId="bm">
    <w:name w:val="bm"/>
    <w:basedOn w:val="Normal"/>
    <w:rsid w:val="00177F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53E0"/>
    <w:pPr>
      <w:ind w:left="720"/>
      <w:contextualSpacing/>
    </w:pPr>
    <w:rPr>
      <w:rFonts w:ascii="Calibri" w:eastAsiaTheme="minorHAnsi" w:hAnsi="Calibri" w:cs="Times New Roman"/>
      <w:sz w:val="22"/>
      <w:szCs w:val="22"/>
      <w:lang w:eastAsia="en-US"/>
    </w:rPr>
  </w:style>
  <w:style w:type="paragraph" w:customStyle="1" w:styleId="dh">
    <w:name w:val="dh"/>
    <w:basedOn w:val="Normal"/>
    <w:rsid w:val="004B53E0"/>
    <w:pPr>
      <w:spacing w:before="100" w:beforeAutospacing="1" w:after="100" w:afterAutospacing="1"/>
    </w:pPr>
    <w:rPr>
      <w:rFonts w:ascii="Times New Roman" w:eastAsia="Times New Roman" w:hAnsi="Times New Roman" w:cs="Times New Roman"/>
    </w:rPr>
  </w:style>
  <w:style w:type="character" w:customStyle="1" w:styleId="bp">
    <w:name w:val="bp"/>
    <w:basedOn w:val="DefaultParagraphFont"/>
    <w:rsid w:val="004B53E0"/>
  </w:style>
  <w:style w:type="character" w:styleId="Hyperlink">
    <w:name w:val="Hyperlink"/>
    <w:basedOn w:val="DefaultParagraphFont"/>
    <w:uiPriority w:val="99"/>
    <w:semiHidden/>
    <w:unhideWhenUsed/>
    <w:rsid w:val="00F1109B"/>
    <w:rPr>
      <w:color w:val="0000FF"/>
      <w:u w:val="single"/>
    </w:rPr>
  </w:style>
  <w:style w:type="table" w:styleId="TableGrid">
    <w:name w:val="Table Grid"/>
    <w:basedOn w:val="TableNormal"/>
    <w:uiPriority w:val="39"/>
    <w:rsid w:val="0028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1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15F"/>
    <w:rPr>
      <w:rFonts w:ascii="Times New Roman" w:hAnsi="Times New Roman" w:cs="Times New Roman"/>
      <w:sz w:val="18"/>
      <w:szCs w:val="18"/>
    </w:rPr>
  </w:style>
  <w:style w:type="paragraph" w:styleId="PlainText">
    <w:name w:val="Plain Text"/>
    <w:basedOn w:val="Normal"/>
    <w:link w:val="PlainTextChar"/>
    <w:uiPriority w:val="99"/>
    <w:unhideWhenUsed/>
    <w:rsid w:val="00FF7C8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F7C87"/>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65130C"/>
    <w:rPr>
      <w:sz w:val="16"/>
      <w:szCs w:val="16"/>
    </w:rPr>
  </w:style>
  <w:style w:type="paragraph" w:styleId="CommentText">
    <w:name w:val="annotation text"/>
    <w:basedOn w:val="Normal"/>
    <w:link w:val="CommentTextChar"/>
    <w:uiPriority w:val="99"/>
    <w:semiHidden/>
    <w:unhideWhenUsed/>
    <w:rsid w:val="0065130C"/>
    <w:rPr>
      <w:sz w:val="20"/>
      <w:szCs w:val="20"/>
    </w:rPr>
  </w:style>
  <w:style w:type="character" w:customStyle="1" w:styleId="CommentTextChar">
    <w:name w:val="Comment Text Char"/>
    <w:basedOn w:val="DefaultParagraphFont"/>
    <w:link w:val="CommentText"/>
    <w:uiPriority w:val="99"/>
    <w:semiHidden/>
    <w:rsid w:val="0065130C"/>
    <w:rPr>
      <w:sz w:val="20"/>
      <w:szCs w:val="20"/>
    </w:rPr>
  </w:style>
  <w:style w:type="paragraph" w:styleId="CommentSubject">
    <w:name w:val="annotation subject"/>
    <w:basedOn w:val="CommentText"/>
    <w:next w:val="CommentText"/>
    <w:link w:val="CommentSubjectChar"/>
    <w:uiPriority w:val="99"/>
    <w:semiHidden/>
    <w:unhideWhenUsed/>
    <w:rsid w:val="0065130C"/>
    <w:rPr>
      <w:b/>
      <w:bCs/>
    </w:rPr>
  </w:style>
  <w:style w:type="character" w:customStyle="1" w:styleId="CommentSubjectChar">
    <w:name w:val="Comment Subject Char"/>
    <w:basedOn w:val="CommentTextChar"/>
    <w:link w:val="CommentSubject"/>
    <w:uiPriority w:val="99"/>
    <w:semiHidden/>
    <w:rsid w:val="0065130C"/>
    <w:rPr>
      <w:b/>
      <w:bCs/>
      <w:sz w:val="20"/>
      <w:szCs w:val="20"/>
    </w:rPr>
  </w:style>
  <w:style w:type="character" w:customStyle="1" w:styleId="ge">
    <w:name w:val="ge"/>
    <w:basedOn w:val="DefaultParagraphFont"/>
    <w:rsid w:val="00E667EE"/>
  </w:style>
  <w:style w:type="paragraph" w:styleId="Revision">
    <w:name w:val="Revision"/>
    <w:hidden/>
    <w:uiPriority w:val="99"/>
    <w:semiHidden/>
    <w:rsid w:val="000A560B"/>
  </w:style>
  <w:style w:type="character" w:customStyle="1" w:styleId="ag">
    <w:name w:val="ag"/>
    <w:basedOn w:val="DefaultParagraphFont"/>
    <w:rsid w:val="002B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78360">
      <w:bodyDiv w:val="1"/>
      <w:marLeft w:val="0"/>
      <w:marRight w:val="0"/>
      <w:marTop w:val="0"/>
      <w:marBottom w:val="0"/>
      <w:divBdr>
        <w:top w:val="none" w:sz="0" w:space="0" w:color="auto"/>
        <w:left w:val="none" w:sz="0" w:space="0" w:color="auto"/>
        <w:bottom w:val="none" w:sz="0" w:space="0" w:color="auto"/>
        <w:right w:val="none" w:sz="0" w:space="0" w:color="auto"/>
      </w:divBdr>
    </w:div>
    <w:div w:id="383875345">
      <w:bodyDiv w:val="1"/>
      <w:marLeft w:val="0"/>
      <w:marRight w:val="0"/>
      <w:marTop w:val="0"/>
      <w:marBottom w:val="0"/>
      <w:divBdr>
        <w:top w:val="none" w:sz="0" w:space="0" w:color="auto"/>
        <w:left w:val="none" w:sz="0" w:space="0" w:color="auto"/>
        <w:bottom w:val="none" w:sz="0" w:space="0" w:color="auto"/>
        <w:right w:val="none" w:sz="0" w:space="0" w:color="auto"/>
      </w:divBdr>
    </w:div>
    <w:div w:id="725957215">
      <w:bodyDiv w:val="1"/>
      <w:marLeft w:val="0"/>
      <w:marRight w:val="0"/>
      <w:marTop w:val="0"/>
      <w:marBottom w:val="0"/>
      <w:divBdr>
        <w:top w:val="none" w:sz="0" w:space="0" w:color="auto"/>
        <w:left w:val="none" w:sz="0" w:space="0" w:color="auto"/>
        <w:bottom w:val="none" w:sz="0" w:space="0" w:color="auto"/>
        <w:right w:val="none" w:sz="0" w:space="0" w:color="auto"/>
      </w:divBdr>
    </w:div>
    <w:div w:id="1093093726">
      <w:bodyDiv w:val="1"/>
      <w:marLeft w:val="0"/>
      <w:marRight w:val="0"/>
      <w:marTop w:val="0"/>
      <w:marBottom w:val="0"/>
      <w:divBdr>
        <w:top w:val="none" w:sz="0" w:space="0" w:color="auto"/>
        <w:left w:val="none" w:sz="0" w:space="0" w:color="auto"/>
        <w:bottom w:val="none" w:sz="0" w:space="0" w:color="auto"/>
        <w:right w:val="none" w:sz="0" w:space="0" w:color="auto"/>
      </w:divBdr>
    </w:div>
    <w:div w:id="1603803254">
      <w:bodyDiv w:val="1"/>
      <w:marLeft w:val="0"/>
      <w:marRight w:val="0"/>
      <w:marTop w:val="0"/>
      <w:marBottom w:val="0"/>
      <w:divBdr>
        <w:top w:val="none" w:sz="0" w:space="0" w:color="auto"/>
        <w:left w:val="none" w:sz="0" w:space="0" w:color="auto"/>
        <w:bottom w:val="none" w:sz="0" w:space="0" w:color="auto"/>
        <w:right w:val="none" w:sz="0" w:space="0" w:color="auto"/>
      </w:divBdr>
    </w:div>
    <w:div w:id="1707635575">
      <w:bodyDiv w:val="1"/>
      <w:marLeft w:val="0"/>
      <w:marRight w:val="0"/>
      <w:marTop w:val="0"/>
      <w:marBottom w:val="0"/>
      <w:divBdr>
        <w:top w:val="none" w:sz="0" w:space="0" w:color="auto"/>
        <w:left w:val="none" w:sz="0" w:space="0" w:color="auto"/>
        <w:bottom w:val="none" w:sz="0" w:space="0" w:color="auto"/>
        <w:right w:val="none" w:sz="0" w:space="0" w:color="auto"/>
      </w:divBdr>
    </w:div>
    <w:div w:id="1746682621">
      <w:bodyDiv w:val="1"/>
      <w:marLeft w:val="0"/>
      <w:marRight w:val="0"/>
      <w:marTop w:val="0"/>
      <w:marBottom w:val="0"/>
      <w:divBdr>
        <w:top w:val="none" w:sz="0" w:space="0" w:color="auto"/>
        <w:left w:val="none" w:sz="0" w:space="0" w:color="auto"/>
        <w:bottom w:val="none" w:sz="0" w:space="0" w:color="auto"/>
        <w:right w:val="none" w:sz="0" w:space="0" w:color="auto"/>
      </w:divBdr>
    </w:div>
    <w:div w:id="18068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3" ma:contentTypeDescription="Create a new document." ma:contentTypeScope="" ma:versionID="51ed8775a6d629c985b01fe64344e8ec">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a9b8273d8025481d1abd145f1153e042"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format="Dropdown" ma:internalName="Sign_x002d_off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f34f0e1-dafe-4e4c-b819-66b826c75336" xsi:nil="true"/>
  </documentManagement>
</p:properties>
</file>

<file path=customXml/itemProps1.xml><?xml version="1.0" encoding="utf-8"?>
<ds:datastoreItem xmlns:ds="http://schemas.openxmlformats.org/officeDocument/2006/customXml" ds:itemID="{A9101BD7-E7D5-4D47-807C-3FAE2576E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5349B-0F66-43DF-AE4E-E90C4347E9E3}">
  <ds:schemaRefs>
    <ds:schemaRef ds:uri="http://schemas.openxmlformats.org/officeDocument/2006/bibliography"/>
  </ds:schemaRefs>
</ds:datastoreItem>
</file>

<file path=customXml/itemProps3.xml><?xml version="1.0" encoding="utf-8"?>
<ds:datastoreItem xmlns:ds="http://schemas.openxmlformats.org/officeDocument/2006/customXml" ds:itemID="{D196A88B-1A0F-4296-8B6F-8D2F69997173}">
  <ds:schemaRefs>
    <ds:schemaRef ds:uri="http://schemas.microsoft.com/sharepoint/v3/contenttype/forms"/>
  </ds:schemaRefs>
</ds:datastoreItem>
</file>

<file path=customXml/itemProps4.xml><?xml version="1.0" encoding="utf-8"?>
<ds:datastoreItem xmlns:ds="http://schemas.openxmlformats.org/officeDocument/2006/customXml" ds:itemID="{D8227366-5E1E-486D-AD33-BBC1CDFE20CE}">
  <ds:schemaRefs>
    <ds:schemaRef ds:uri="http://schemas.microsoft.com/office/2006/metadata/properties"/>
    <ds:schemaRef ds:uri="http://schemas.microsoft.com/office/infopath/2007/PartnerControls"/>
    <ds:schemaRef ds:uri="4f34f0e1-dafe-4e4c-b819-66b826c753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Rogers</dc:creator>
  <cp:keywords/>
  <dc:description/>
  <cp:lastModifiedBy>Jo Turner</cp:lastModifiedBy>
  <cp:revision>3</cp:revision>
  <dcterms:created xsi:type="dcterms:W3CDTF">2021-03-04T14:43:00Z</dcterms:created>
  <dcterms:modified xsi:type="dcterms:W3CDTF">2021-03-04T14:43:00Z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